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5454" w14:textId="77777777" w:rsidR="00D21901" w:rsidRDefault="00AF4332" w:rsidP="00D21901">
      <w:pPr>
        <w:jc w:val="center"/>
        <w:rPr>
          <w:sz w:val="32"/>
          <w:szCs w:val="32"/>
        </w:rPr>
      </w:pPr>
      <w:r>
        <w:rPr>
          <w:noProof/>
        </w:rPr>
        <w:drawing>
          <wp:inline distT="0" distB="0" distL="0" distR="0" wp14:anchorId="47724B40" wp14:editId="06BDA96D">
            <wp:extent cx="2628900" cy="923925"/>
            <wp:effectExtent l="0" t="0" r="0" b="9525"/>
            <wp:docPr id="2" name="Picture 2" descr="NEA logo lo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lock 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923925"/>
                    </a:xfrm>
                    <a:prstGeom prst="rect">
                      <a:avLst/>
                    </a:prstGeom>
                    <a:noFill/>
                    <a:ln>
                      <a:noFill/>
                    </a:ln>
                  </pic:spPr>
                </pic:pic>
              </a:graphicData>
            </a:graphic>
          </wp:inline>
        </w:drawing>
      </w:r>
    </w:p>
    <w:p w14:paraId="7EAFEE22" w14:textId="74CCBEE2" w:rsidR="00BF3337" w:rsidRPr="00BF3337" w:rsidRDefault="00BF3337" w:rsidP="00BF3337">
      <w:pPr>
        <w:spacing w:after="0" w:line="240" w:lineRule="auto"/>
        <w:jc w:val="center"/>
        <w:rPr>
          <w:bCs/>
          <w:sz w:val="32"/>
          <w:szCs w:val="32"/>
        </w:rPr>
      </w:pPr>
      <w:r w:rsidRPr="00BF3337">
        <w:rPr>
          <w:bCs/>
          <w:sz w:val="32"/>
          <w:szCs w:val="32"/>
        </w:rPr>
        <w:t>Keep</w:t>
      </w:r>
      <w:r w:rsidR="00E052B0">
        <w:rPr>
          <w:bCs/>
          <w:sz w:val="32"/>
          <w:szCs w:val="32"/>
        </w:rPr>
        <w:t xml:space="preserve"> Your</w:t>
      </w:r>
      <w:r w:rsidRPr="00BF3337">
        <w:rPr>
          <w:bCs/>
          <w:sz w:val="32"/>
          <w:szCs w:val="32"/>
        </w:rPr>
        <w:t xml:space="preserve"> Pets Safe This Holiday Season</w:t>
      </w:r>
    </w:p>
    <w:p w14:paraId="3E4F8377" w14:textId="77777777" w:rsidR="00874C71" w:rsidRPr="0082308E" w:rsidRDefault="00874C71" w:rsidP="007C45F0">
      <w:pPr>
        <w:spacing w:after="0" w:line="240" w:lineRule="auto"/>
        <w:jc w:val="center"/>
        <w:rPr>
          <w:sz w:val="24"/>
          <w:szCs w:val="24"/>
        </w:rPr>
      </w:pPr>
    </w:p>
    <w:p w14:paraId="0B73427A" w14:textId="77777777" w:rsidR="00BF3337" w:rsidRPr="00BF3337" w:rsidRDefault="00BF3337" w:rsidP="00BF3337">
      <w:pPr>
        <w:spacing w:after="0" w:line="240" w:lineRule="auto"/>
        <w:rPr>
          <w:sz w:val="24"/>
          <w:szCs w:val="24"/>
        </w:rPr>
      </w:pPr>
      <w:r w:rsidRPr="00BF3337">
        <w:rPr>
          <w:sz w:val="24"/>
          <w:szCs w:val="24"/>
        </w:rPr>
        <w:t>From Mr. Kitty’s stocking on the mantle to themed doggie sweaters and chew toys under the tree, no holiday is complete without our beloved pets. The more meows (and zoomies), the merrier!</w:t>
      </w:r>
    </w:p>
    <w:p w14:paraId="5FC9F86B" w14:textId="77777777" w:rsidR="00BF3337" w:rsidRPr="00BF3337" w:rsidRDefault="00BF3337" w:rsidP="00BF3337">
      <w:pPr>
        <w:spacing w:after="0" w:line="240" w:lineRule="auto"/>
        <w:rPr>
          <w:sz w:val="24"/>
          <w:szCs w:val="24"/>
        </w:rPr>
      </w:pPr>
    </w:p>
    <w:p w14:paraId="624C0041" w14:textId="2DFF29DD" w:rsidR="00BF3337" w:rsidRPr="00BF3337" w:rsidRDefault="00BF3337" w:rsidP="00BF3337">
      <w:pPr>
        <w:spacing w:after="0" w:line="240" w:lineRule="auto"/>
        <w:rPr>
          <w:sz w:val="24"/>
          <w:szCs w:val="24"/>
        </w:rPr>
      </w:pPr>
      <w:r w:rsidRPr="00BF3337">
        <w:rPr>
          <w:sz w:val="24"/>
          <w:szCs w:val="24"/>
        </w:rPr>
        <w:t xml:space="preserve">As you start decking the halls and crafting your holiday </w:t>
      </w:r>
      <w:r w:rsidR="00E052B0">
        <w:rPr>
          <w:sz w:val="24"/>
          <w:szCs w:val="24"/>
        </w:rPr>
        <w:t>menus and gift</w:t>
      </w:r>
      <w:r w:rsidRPr="00BF3337">
        <w:rPr>
          <w:sz w:val="24"/>
          <w:szCs w:val="24"/>
        </w:rPr>
        <w:t xml:space="preserve"> list</w:t>
      </w:r>
      <w:r w:rsidR="00CD52D6">
        <w:rPr>
          <w:sz w:val="24"/>
          <w:szCs w:val="24"/>
        </w:rPr>
        <w:t>s</w:t>
      </w:r>
      <w:r w:rsidRPr="00BF3337">
        <w:rPr>
          <w:sz w:val="24"/>
          <w:szCs w:val="24"/>
        </w:rPr>
        <w:t>, remember there are some foods, décor and holiday novelty items that may put your pet</w:t>
      </w:r>
      <w:r w:rsidR="00CD52D6">
        <w:rPr>
          <w:sz w:val="24"/>
          <w:szCs w:val="24"/>
        </w:rPr>
        <w:t>s</w:t>
      </w:r>
      <w:r w:rsidRPr="00BF3337">
        <w:rPr>
          <w:sz w:val="24"/>
          <w:szCs w:val="24"/>
        </w:rPr>
        <w:t xml:space="preserve"> at risk. Check out these tips to keep them safe, happy and healthy during all your seasonal festivities. </w:t>
      </w:r>
    </w:p>
    <w:p w14:paraId="18B2A039" w14:textId="77777777" w:rsidR="00BF3337" w:rsidRPr="00BF3337" w:rsidRDefault="00BF3337" w:rsidP="00BF3337">
      <w:pPr>
        <w:spacing w:after="0" w:line="240" w:lineRule="auto"/>
        <w:rPr>
          <w:sz w:val="24"/>
          <w:szCs w:val="24"/>
        </w:rPr>
      </w:pPr>
    </w:p>
    <w:p w14:paraId="17B95FAF" w14:textId="77777777" w:rsidR="00BF3337" w:rsidRPr="00BF3337" w:rsidRDefault="00D17FC3" w:rsidP="00BF3337">
      <w:pPr>
        <w:spacing w:after="0" w:line="240" w:lineRule="auto"/>
        <w:rPr>
          <w:b/>
          <w:bCs/>
          <w:sz w:val="24"/>
          <w:szCs w:val="24"/>
        </w:rPr>
      </w:pPr>
      <w:r>
        <w:rPr>
          <w:b/>
          <w:bCs/>
          <w:sz w:val="24"/>
          <w:szCs w:val="24"/>
        </w:rPr>
        <w:t>T</w:t>
      </w:r>
      <w:r w:rsidR="00BF3337" w:rsidRPr="00BF3337">
        <w:rPr>
          <w:b/>
          <w:bCs/>
          <w:sz w:val="24"/>
          <w:szCs w:val="24"/>
        </w:rPr>
        <w:t xml:space="preserve">ree </w:t>
      </w:r>
      <w:r>
        <w:rPr>
          <w:b/>
          <w:bCs/>
          <w:sz w:val="24"/>
          <w:szCs w:val="24"/>
        </w:rPr>
        <w:t>S</w:t>
      </w:r>
      <w:r w:rsidR="00BF3337" w:rsidRPr="00BF3337">
        <w:rPr>
          <w:b/>
          <w:bCs/>
          <w:sz w:val="24"/>
          <w:szCs w:val="24"/>
        </w:rPr>
        <w:t>afety</w:t>
      </w:r>
    </w:p>
    <w:p w14:paraId="3D988029" w14:textId="426D2094" w:rsidR="00BF3337" w:rsidRPr="00BF3337" w:rsidRDefault="00BF3337" w:rsidP="00BF3337">
      <w:pPr>
        <w:spacing w:after="0" w:line="240" w:lineRule="auto"/>
        <w:rPr>
          <w:sz w:val="24"/>
          <w:szCs w:val="24"/>
        </w:rPr>
      </w:pPr>
      <w:r w:rsidRPr="00BF3337">
        <w:rPr>
          <w:sz w:val="24"/>
          <w:szCs w:val="24"/>
        </w:rPr>
        <w:t xml:space="preserve">Traditional </w:t>
      </w:r>
      <w:r w:rsidR="00CD52D6">
        <w:rPr>
          <w:sz w:val="24"/>
          <w:szCs w:val="24"/>
        </w:rPr>
        <w:t>h</w:t>
      </w:r>
      <w:r w:rsidR="00D17FC3">
        <w:rPr>
          <w:sz w:val="24"/>
          <w:szCs w:val="24"/>
        </w:rPr>
        <w:t>oliday</w:t>
      </w:r>
      <w:r w:rsidRPr="00BF3337">
        <w:rPr>
          <w:sz w:val="24"/>
          <w:szCs w:val="24"/>
        </w:rPr>
        <w:t xml:space="preserve"> trees and their trimmings can pose an array of safety and health threats to pets. Here are some common ones to be aware of</w:t>
      </w:r>
      <w:r w:rsidR="00CD52D6">
        <w:rPr>
          <w:sz w:val="24"/>
          <w:szCs w:val="24"/>
        </w:rPr>
        <w:t>:</w:t>
      </w:r>
    </w:p>
    <w:p w14:paraId="1E797898" w14:textId="77777777" w:rsidR="00BF3337" w:rsidRPr="00BF3337" w:rsidRDefault="00BF3337" w:rsidP="00BF3337">
      <w:pPr>
        <w:numPr>
          <w:ilvl w:val="0"/>
          <w:numId w:val="12"/>
        </w:numPr>
        <w:spacing w:after="0" w:line="240" w:lineRule="auto"/>
        <w:rPr>
          <w:sz w:val="24"/>
          <w:szCs w:val="24"/>
        </w:rPr>
      </w:pPr>
      <w:r w:rsidRPr="00BF3337">
        <w:rPr>
          <w:sz w:val="24"/>
          <w:szCs w:val="24"/>
        </w:rPr>
        <w:t xml:space="preserve">Tinsel is irresistible to many pets, and if ingested, can cause intestinal blockages. Ditch the traditional silver stuff and look for pet-friendly alternatives.   </w:t>
      </w:r>
    </w:p>
    <w:p w14:paraId="35140E93" w14:textId="64ECFCEA" w:rsidR="00BF3337" w:rsidRPr="00BF3337" w:rsidRDefault="00BF3337" w:rsidP="00BF3337">
      <w:pPr>
        <w:numPr>
          <w:ilvl w:val="0"/>
          <w:numId w:val="12"/>
        </w:numPr>
        <w:spacing w:after="0" w:line="240" w:lineRule="auto"/>
        <w:rPr>
          <w:sz w:val="24"/>
          <w:szCs w:val="24"/>
        </w:rPr>
      </w:pPr>
      <w:r w:rsidRPr="00BF3337">
        <w:rPr>
          <w:sz w:val="24"/>
          <w:szCs w:val="24"/>
        </w:rPr>
        <w:t xml:space="preserve">Avoid glass and other ornaments that </w:t>
      </w:r>
      <w:r w:rsidR="00CD52D6">
        <w:rPr>
          <w:sz w:val="24"/>
          <w:szCs w:val="24"/>
        </w:rPr>
        <w:t>can break</w:t>
      </w:r>
      <w:r w:rsidRPr="00BF3337">
        <w:rPr>
          <w:sz w:val="24"/>
          <w:szCs w:val="24"/>
        </w:rPr>
        <w:t>. Cats</w:t>
      </w:r>
      <w:r w:rsidR="00CD52D6">
        <w:rPr>
          <w:sz w:val="24"/>
          <w:szCs w:val="24"/>
        </w:rPr>
        <w:t>,</w:t>
      </w:r>
      <w:r w:rsidRPr="00BF3337">
        <w:rPr>
          <w:sz w:val="24"/>
          <w:szCs w:val="24"/>
        </w:rPr>
        <w:t xml:space="preserve"> especially</w:t>
      </w:r>
      <w:r w:rsidR="00CD52D6">
        <w:rPr>
          <w:sz w:val="24"/>
          <w:szCs w:val="24"/>
        </w:rPr>
        <w:t>,</w:t>
      </w:r>
      <w:r w:rsidRPr="00BF3337">
        <w:rPr>
          <w:sz w:val="24"/>
          <w:szCs w:val="24"/>
        </w:rPr>
        <w:t xml:space="preserve"> will be tempted to swat them off the tree, where they can break and cut paws. </w:t>
      </w:r>
    </w:p>
    <w:p w14:paraId="5D7FEF73" w14:textId="72AF8B60" w:rsidR="00BF3337" w:rsidRPr="00BF3337" w:rsidRDefault="00BF3337" w:rsidP="00BF3337">
      <w:pPr>
        <w:numPr>
          <w:ilvl w:val="0"/>
          <w:numId w:val="12"/>
        </w:numPr>
        <w:spacing w:after="0" w:line="240" w:lineRule="auto"/>
        <w:rPr>
          <w:sz w:val="24"/>
          <w:szCs w:val="24"/>
        </w:rPr>
      </w:pPr>
      <w:r w:rsidRPr="00BF3337">
        <w:rPr>
          <w:sz w:val="24"/>
          <w:szCs w:val="24"/>
        </w:rPr>
        <w:t xml:space="preserve">Flocking and artificial snow can be toxic if consumed in large amounts, so it’s better to avoid them altogether.  </w:t>
      </w:r>
    </w:p>
    <w:p w14:paraId="1011E4A6" w14:textId="4CB00EF8" w:rsidR="00BF3337" w:rsidRPr="00BF3337" w:rsidRDefault="00CD52D6" w:rsidP="00BF3337">
      <w:pPr>
        <w:numPr>
          <w:ilvl w:val="0"/>
          <w:numId w:val="12"/>
        </w:numPr>
        <w:spacing w:after="0" w:line="240" w:lineRule="auto"/>
        <w:rPr>
          <w:sz w:val="24"/>
          <w:szCs w:val="24"/>
        </w:rPr>
      </w:pPr>
      <w:r>
        <w:rPr>
          <w:sz w:val="24"/>
          <w:szCs w:val="24"/>
        </w:rPr>
        <w:t>Place</w:t>
      </w:r>
      <w:r w:rsidR="00BF3337" w:rsidRPr="00BF3337">
        <w:rPr>
          <w:sz w:val="24"/>
          <w:szCs w:val="24"/>
        </w:rPr>
        <w:t xml:space="preserve"> ornaments on the upper parts of the tree, out of reach. </w:t>
      </w:r>
    </w:p>
    <w:p w14:paraId="197D6DED" w14:textId="04ABCC16" w:rsidR="00BF3337" w:rsidRPr="00BF3337" w:rsidRDefault="00BF3337" w:rsidP="00BF3337">
      <w:pPr>
        <w:numPr>
          <w:ilvl w:val="0"/>
          <w:numId w:val="12"/>
        </w:numPr>
        <w:spacing w:after="0" w:line="240" w:lineRule="auto"/>
        <w:rPr>
          <w:sz w:val="24"/>
          <w:szCs w:val="24"/>
        </w:rPr>
      </w:pPr>
      <w:r w:rsidRPr="00BF3337">
        <w:rPr>
          <w:sz w:val="24"/>
          <w:szCs w:val="24"/>
        </w:rPr>
        <w:t xml:space="preserve">Tree water often contains chemicals that extend the life of the tree. These chemicals, in addition to any fertilizers, insecticides, bacteria and flame retardants, can make the tree water dish a toxic soup. Cover the </w:t>
      </w:r>
      <w:r w:rsidR="00CD52D6">
        <w:rPr>
          <w:sz w:val="24"/>
          <w:szCs w:val="24"/>
        </w:rPr>
        <w:t xml:space="preserve">tree </w:t>
      </w:r>
      <w:r w:rsidRPr="00BF3337">
        <w:rPr>
          <w:sz w:val="24"/>
          <w:szCs w:val="24"/>
        </w:rPr>
        <w:t xml:space="preserve">stand with a tree skirt, aluminum foil or other material to block off access from pets. </w:t>
      </w:r>
    </w:p>
    <w:p w14:paraId="7BEEEAB8" w14:textId="77777777" w:rsidR="00BF3337" w:rsidRPr="00BF3337" w:rsidRDefault="00BF3337" w:rsidP="00BF3337">
      <w:pPr>
        <w:numPr>
          <w:ilvl w:val="0"/>
          <w:numId w:val="12"/>
        </w:numPr>
        <w:spacing w:after="0" w:line="240" w:lineRule="auto"/>
        <w:rPr>
          <w:sz w:val="24"/>
          <w:szCs w:val="24"/>
        </w:rPr>
      </w:pPr>
      <w:r w:rsidRPr="00BF3337">
        <w:rPr>
          <w:sz w:val="24"/>
          <w:szCs w:val="24"/>
        </w:rPr>
        <w:t>If your pet is partial to chewing pine needles, which can cause intestinal upset, consider a faux tree.</w:t>
      </w:r>
    </w:p>
    <w:p w14:paraId="17AF9BF1" w14:textId="77777777" w:rsidR="00BF3337" w:rsidRPr="00BF3337" w:rsidRDefault="00BF3337" w:rsidP="00BF3337">
      <w:pPr>
        <w:numPr>
          <w:ilvl w:val="0"/>
          <w:numId w:val="12"/>
        </w:numPr>
        <w:spacing w:after="0" w:line="240" w:lineRule="auto"/>
        <w:rPr>
          <w:sz w:val="24"/>
          <w:szCs w:val="24"/>
        </w:rPr>
      </w:pPr>
      <w:r w:rsidRPr="00BF3337">
        <w:rPr>
          <w:sz w:val="24"/>
          <w:szCs w:val="24"/>
        </w:rPr>
        <w:t xml:space="preserve">Anchor your tree with a sturdy base, and perhaps even fishing line attached to eye bolts in ceiling or wall for added stability, to prevent a climbing-and-toppling hazard. </w:t>
      </w:r>
    </w:p>
    <w:p w14:paraId="46FE3335" w14:textId="77777777" w:rsidR="00BF3337" w:rsidRPr="00BF3337" w:rsidRDefault="00BF3337" w:rsidP="00BF3337">
      <w:pPr>
        <w:numPr>
          <w:ilvl w:val="0"/>
          <w:numId w:val="12"/>
        </w:numPr>
        <w:spacing w:after="0" w:line="240" w:lineRule="auto"/>
        <w:rPr>
          <w:sz w:val="24"/>
          <w:szCs w:val="24"/>
        </w:rPr>
      </w:pPr>
      <w:r w:rsidRPr="00BF3337">
        <w:rPr>
          <w:sz w:val="24"/>
          <w:szCs w:val="24"/>
        </w:rPr>
        <w:t xml:space="preserve">Don’t put gifts under the tree that contain food, as these might be too tempting and sicken a curious (or food-driven) dog. </w:t>
      </w:r>
    </w:p>
    <w:p w14:paraId="20FF5D1C" w14:textId="77777777" w:rsidR="00BF3337" w:rsidRPr="00BF3337" w:rsidRDefault="00BF3337" w:rsidP="00BF3337">
      <w:pPr>
        <w:numPr>
          <w:ilvl w:val="0"/>
          <w:numId w:val="12"/>
        </w:numPr>
        <w:spacing w:after="0" w:line="240" w:lineRule="auto"/>
        <w:rPr>
          <w:sz w:val="24"/>
          <w:szCs w:val="24"/>
        </w:rPr>
      </w:pPr>
      <w:r w:rsidRPr="00BF3337">
        <w:rPr>
          <w:sz w:val="24"/>
          <w:szCs w:val="24"/>
        </w:rPr>
        <w:t xml:space="preserve">Consider using a baby gate to keep pets away from the tree. </w:t>
      </w:r>
    </w:p>
    <w:p w14:paraId="7FA3C160" w14:textId="77777777" w:rsidR="00BF3337" w:rsidRPr="00BF3337" w:rsidRDefault="00BF3337" w:rsidP="00BF3337">
      <w:pPr>
        <w:spacing w:after="0" w:line="240" w:lineRule="auto"/>
        <w:rPr>
          <w:b/>
          <w:bCs/>
          <w:sz w:val="24"/>
          <w:szCs w:val="24"/>
        </w:rPr>
      </w:pPr>
    </w:p>
    <w:p w14:paraId="483E87A5" w14:textId="77777777" w:rsidR="00BF3337" w:rsidRPr="00BF3337" w:rsidRDefault="00BF3337" w:rsidP="00BF3337">
      <w:pPr>
        <w:spacing w:after="0" w:line="240" w:lineRule="auto"/>
        <w:rPr>
          <w:b/>
          <w:bCs/>
          <w:sz w:val="24"/>
          <w:szCs w:val="24"/>
        </w:rPr>
      </w:pPr>
      <w:r w:rsidRPr="00BF3337">
        <w:rPr>
          <w:b/>
          <w:bCs/>
          <w:sz w:val="24"/>
          <w:szCs w:val="24"/>
        </w:rPr>
        <w:t xml:space="preserve">Decorations and </w:t>
      </w:r>
      <w:r w:rsidR="00D17FC3">
        <w:rPr>
          <w:b/>
          <w:bCs/>
          <w:sz w:val="24"/>
          <w:szCs w:val="24"/>
        </w:rPr>
        <w:t>S</w:t>
      </w:r>
      <w:r w:rsidRPr="00BF3337">
        <w:rPr>
          <w:b/>
          <w:bCs/>
          <w:sz w:val="24"/>
          <w:szCs w:val="24"/>
        </w:rPr>
        <w:t>easonal</w:t>
      </w:r>
      <w:r w:rsidR="00D17FC3">
        <w:rPr>
          <w:b/>
          <w:bCs/>
          <w:sz w:val="24"/>
          <w:szCs w:val="24"/>
        </w:rPr>
        <w:t xml:space="preserve"> </w:t>
      </w:r>
      <w:hyperlink r:id="rId6" w:history="1">
        <w:r w:rsidR="00D17FC3" w:rsidRPr="00105DDE">
          <w:rPr>
            <w:rStyle w:val="Hyperlink"/>
            <w:b/>
            <w:bCs/>
            <w:sz w:val="24"/>
            <w:szCs w:val="24"/>
          </w:rPr>
          <w:t>P</w:t>
        </w:r>
        <w:r w:rsidRPr="00105DDE">
          <w:rPr>
            <w:rStyle w:val="Hyperlink"/>
            <w:b/>
            <w:bCs/>
            <w:sz w:val="24"/>
            <w:szCs w:val="24"/>
          </w:rPr>
          <w:t>lants</w:t>
        </w:r>
      </w:hyperlink>
    </w:p>
    <w:p w14:paraId="21E6A3E1" w14:textId="2CC34B29" w:rsidR="00BF3337" w:rsidRPr="00BF3337" w:rsidRDefault="00BF3337" w:rsidP="00BF3337">
      <w:pPr>
        <w:spacing w:after="0" w:line="240" w:lineRule="auto"/>
        <w:rPr>
          <w:sz w:val="24"/>
          <w:szCs w:val="24"/>
        </w:rPr>
      </w:pPr>
      <w:r w:rsidRPr="00BF3337">
        <w:rPr>
          <w:sz w:val="24"/>
          <w:szCs w:val="24"/>
        </w:rPr>
        <w:t>Take care in selecting decorations and plants around your home by keeping the following in mind</w:t>
      </w:r>
      <w:r w:rsidR="00EB73F3">
        <w:rPr>
          <w:sz w:val="24"/>
          <w:szCs w:val="24"/>
        </w:rPr>
        <w:t>:</w:t>
      </w:r>
      <w:r w:rsidRPr="00BF3337">
        <w:rPr>
          <w:sz w:val="24"/>
          <w:szCs w:val="24"/>
        </w:rPr>
        <w:t xml:space="preserve"> </w:t>
      </w:r>
    </w:p>
    <w:p w14:paraId="2829A789" w14:textId="77777777" w:rsidR="00BF3337" w:rsidRPr="00BF3337" w:rsidRDefault="00BF3337" w:rsidP="00BF3337">
      <w:pPr>
        <w:numPr>
          <w:ilvl w:val="0"/>
          <w:numId w:val="10"/>
        </w:numPr>
        <w:spacing w:after="0" w:line="240" w:lineRule="auto"/>
        <w:rPr>
          <w:sz w:val="24"/>
          <w:szCs w:val="24"/>
        </w:rPr>
      </w:pPr>
      <w:r w:rsidRPr="00BF3337">
        <w:rPr>
          <w:sz w:val="24"/>
          <w:szCs w:val="24"/>
        </w:rPr>
        <w:t xml:space="preserve">Poinsettias, pine needles, mistletoe and holly can cause gastrointestinal upset and other problems, and lilies are toxic to cats and can cause kidney failure. Silk and other faux plants make great alternatives. </w:t>
      </w:r>
    </w:p>
    <w:p w14:paraId="610D0078" w14:textId="77777777" w:rsidR="00BF3337" w:rsidRPr="00BF3337" w:rsidRDefault="00BF3337" w:rsidP="00BF3337">
      <w:pPr>
        <w:numPr>
          <w:ilvl w:val="0"/>
          <w:numId w:val="10"/>
        </w:numPr>
        <w:spacing w:after="0" w:line="240" w:lineRule="auto"/>
        <w:rPr>
          <w:sz w:val="24"/>
          <w:szCs w:val="24"/>
        </w:rPr>
      </w:pPr>
      <w:r w:rsidRPr="00BF3337">
        <w:rPr>
          <w:sz w:val="24"/>
          <w:szCs w:val="24"/>
        </w:rPr>
        <w:t xml:space="preserve">Glues and adhesives can be toxic, so keep them out of reach. </w:t>
      </w:r>
    </w:p>
    <w:p w14:paraId="4AD7E34B" w14:textId="77777777" w:rsidR="00BF3337" w:rsidRPr="00BF3337" w:rsidRDefault="00BF3337" w:rsidP="00BF3337">
      <w:pPr>
        <w:numPr>
          <w:ilvl w:val="0"/>
          <w:numId w:val="10"/>
        </w:numPr>
        <w:spacing w:after="0" w:line="240" w:lineRule="auto"/>
        <w:rPr>
          <w:sz w:val="24"/>
          <w:szCs w:val="24"/>
        </w:rPr>
      </w:pPr>
      <w:r w:rsidRPr="00BF3337">
        <w:rPr>
          <w:sz w:val="24"/>
          <w:szCs w:val="24"/>
        </w:rPr>
        <w:t xml:space="preserve">Watch out for yarn, string and ribbons, which are often attractive to pets and can cause intestinal blockages. </w:t>
      </w:r>
    </w:p>
    <w:p w14:paraId="57379D12" w14:textId="77777777" w:rsidR="00BF3337" w:rsidRPr="00BF3337" w:rsidRDefault="00BF3337" w:rsidP="00BF3337">
      <w:pPr>
        <w:numPr>
          <w:ilvl w:val="0"/>
          <w:numId w:val="10"/>
        </w:numPr>
        <w:spacing w:after="0" w:line="240" w:lineRule="auto"/>
        <w:rPr>
          <w:sz w:val="24"/>
          <w:szCs w:val="24"/>
        </w:rPr>
      </w:pPr>
      <w:r w:rsidRPr="00BF3337">
        <w:rPr>
          <w:sz w:val="24"/>
          <w:szCs w:val="24"/>
        </w:rPr>
        <w:t xml:space="preserve">Switch out live candles/flames for LED lights, which add plenty of holiday warmth without the risk of fire or injury. </w:t>
      </w:r>
    </w:p>
    <w:p w14:paraId="0B9199CD" w14:textId="77777777" w:rsidR="00BF3337" w:rsidRPr="00BF3337" w:rsidRDefault="00BF3337" w:rsidP="00BF3337">
      <w:pPr>
        <w:numPr>
          <w:ilvl w:val="0"/>
          <w:numId w:val="10"/>
        </w:numPr>
        <w:spacing w:after="0" w:line="240" w:lineRule="auto"/>
        <w:rPr>
          <w:sz w:val="24"/>
          <w:szCs w:val="24"/>
        </w:rPr>
      </w:pPr>
      <w:r w:rsidRPr="00BF3337">
        <w:rPr>
          <w:sz w:val="24"/>
          <w:szCs w:val="24"/>
        </w:rPr>
        <w:t xml:space="preserve">Potpourri often contains oils that can be toxic to pets if eaten. </w:t>
      </w:r>
    </w:p>
    <w:p w14:paraId="6BC61447" w14:textId="77777777" w:rsidR="00BF3337" w:rsidRPr="00BF3337" w:rsidRDefault="00BF3337" w:rsidP="00BF3337">
      <w:pPr>
        <w:numPr>
          <w:ilvl w:val="0"/>
          <w:numId w:val="10"/>
        </w:numPr>
        <w:spacing w:after="0" w:line="240" w:lineRule="auto"/>
        <w:rPr>
          <w:sz w:val="24"/>
          <w:szCs w:val="24"/>
        </w:rPr>
      </w:pPr>
      <w:r w:rsidRPr="00BF3337">
        <w:rPr>
          <w:sz w:val="24"/>
          <w:szCs w:val="24"/>
        </w:rPr>
        <w:t xml:space="preserve">Chewing on electrical cords can cause harm or even death. Unplug cords when not in use and spray them with anti-chew solutions such as Bitter Apple. Check out pet-proof extension cords as well. </w:t>
      </w:r>
    </w:p>
    <w:p w14:paraId="2904DA96" w14:textId="77777777" w:rsidR="00BF3337" w:rsidRPr="00BF3337" w:rsidRDefault="00BF3337" w:rsidP="00BF3337">
      <w:pPr>
        <w:spacing w:after="0" w:line="240" w:lineRule="auto"/>
        <w:rPr>
          <w:b/>
          <w:bCs/>
          <w:sz w:val="24"/>
          <w:szCs w:val="24"/>
        </w:rPr>
      </w:pPr>
    </w:p>
    <w:p w14:paraId="3A426A75" w14:textId="77777777" w:rsidR="00BF3337" w:rsidRPr="00BF3337" w:rsidRDefault="00BF3337" w:rsidP="00BF3337">
      <w:pPr>
        <w:spacing w:after="0" w:line="240" w:lineRule="auto"/>
        <w:rPr>
          <w:b/>
          <w:bCs/>
          <w:sz w:val="24"/>
          <w:szCs w:val="24"/>
        </w:rPr>
      </w:pPr>
      <w:r w:rsidRPr="00BF3337">
        <w:rPr>
          <w:b/>
          <w:bCs/>
          <w:sz w:val="24"/>
          <w:szCs w:val="24"/>
        </w:rPr>
        <w:t xml:space="preserve">Food </w:t>
      </w:r>
      <w:r w:rsidR="00D17FC3">
        <w:rPr>
          <w:b/>
          <w:bCs/>
          <w:sz w:val="24"/>
          <w:szCs w:val="24"/>
        </w:rPr>
        <w:t>D</w:t>
      </w:r>
      <w:r w:rsidRPr="00BF3337">
        <w:rPr>
          <w:b/>
          <w:bCs/>
          <w:sz w:val="24"/>
          <w:szCs w:val="24"/>
        </w:rPr>
        <w:t>angers</w:t>
      </w:r>
    </w:p>
    <w:p w14:paraId="20FAECAA" w14:textId="33221E58" w:rsidR="00BF3337" w:rsidRPr="00BF3337" w:rsidRDefault="00BF3337" w:rsidP="00BF3337">
      <w:pPr>
        <w:spacing w:after="0" w:line="240" w:lineRule="auto"/>
        <w:rPr>
          <w:sz w:val="24"/>
          <w:szCs w:val="24"/>
        </w:rPr>
      </w:pPr>
      <w:r w:rsidRPr="00BF3337">
        <w:rPr>
          <w:sz w:val="24"/>
          <w:szCs w:val="24"/>
        </w:rPr>
        <w:t>Some</w:t>
      </w:r>
      <w:hyperlink r:id="rId7" w:history="1">
        <w:r w:rsidRPr="009555B3">
          <w:rPr>
            <w:rStyle w:val="Hyperlink"/>
            <w:sz w:val="24"/>
            <w:szCs w:val="24"/>
          </w:rPr>
          <w:t xml:space="preserve"> pets</w:t>
        </w:r>
      </w:hyperlink>
      <w:r w:rsidRPr="00BF3337">
        <w:rPr>
          <w:sz w:val="24"/>
          <w:szCs w:val="24"/>
        </w:rPr>
        <w:t xml:space="preserve"> will go to great lengths to sn</w:t>
      </w:r>
      <w:r w:rsidR="00EB73F3">
        <w:rPr>
          <w:sz w:val="24"/>
          <w:szCs w:val="24"/>
        </w:rPr>
        <w:t>atch</w:t>
      </w:r>
      <w:r w:rsidRPr="00BF3337">
        <w:rPr>
          <w:sz w:val="24"/>
          <w:szCs w:val="24"/>
        </w:rPr>
        <w:t xml:space="preserve"> food. In the best cases, this means a holiday dish goes missing; in the worst cases it can mean sickness or even death of a pet. Stay one step ahead of would-be food thieves with these precautions</w:t>
      </w:r>
      <w:r w:rsidR="00EB73F3">
        <w:rPr>
          <w:sz w:val="24"/>
          <w:szCs w:val="24"/>
        </w:rPr>
        <w:t>:</w:t>
      </w:r>
    </w:p>
    <w:p w14:paraId="5555E749" w14:textId="3EF2D9DB" w:rsidR="00BF3337" w:rsidRPr="00BF3337" w:rsidRDefault="00BF3337" w:rsidP="00BF3337">
      <w:pPr>
        <w:numPr>
          <w:ilvl w:val="0"/>
          <w:numId w:val="13"/>
        </w:numPr>
        <w:spacing w:after="0" w:line="240" w:lineRule="auto"/>
        <w:rPr>
          <w:sz w:val="24"/>
          <w:szCs w:val="24"/>
        </w:rPr>
      </w:pPr>
      <w:r w:rsidRPr="00BF3337">
        <w:rPr>
          <w:sz w:val="24"/>
          <w:szCs w:val="24"/>
        </w:rPr>
        <w:t>Keep chocolate</w:t>
      </w:r>
      <w:r w:rsidR="00EB73F3">
        <w:rPr>
          <w:sz w:val="24"/>
          <w:szCs w:val="24"/>
        </w:rPr>
        <w:t>s</w:t>
      </w:r>
      <w:r w:rsidRPr="00BF3337">
        <w:rPr>
          <w:sz w:val="24"/>
          <w:szCs w:val="24"/>
        </w:rPr>
        <w:t xml:space="preserve"> and other sweets well away from pets – preferably in a cupboard, the fridge or somewhere else that’s secure. </w:t>
      </w:r>
    </w:p>
    <w:p w14:paraId="5B96B7D4" w14:textId="77777777" w:rsidR="00BF3337" w:rsidRPr="00BF3337" w:rsidRDefault="00BF3337" w:rsidP="00BF3337">
      <w:pPr>
        <w:numPr>
          <w:ilvl w:val="0"/>
          <w:numId w:val="13"/>
        </w:numPr>
        <w:spacing w:after="0" w:line="240" w:lineRule="auto"/>
        <w:rPr>
          <w:sz w:val="24"/>
          <w:szCs w:val="24"/>
        </w:rPr>
      </w:pPr>
      <w:r w:rsidRPr="00BF3337">
        <w:rPr>
          <w:sz w:val="24"/>
          <w:szCs w:val="24"/>
        </w:rPr>
        <w:t xml:space="preserve">Do not leave food or alcohol unattended; stealthy pets can swipe them in no time and experience harmful effects. </w:t>
      </w:r>
    </w:p>
    <w:p w14:paraId="401737D4" w14:textId="66EF680C" w:rsidR="00BF3337" w:rsidRPr="00BF3337" w:rsidRDefault="00BF3337" w:rsidP="00BF3337">
      <w:pPr>
        <w:numPr>
          <w:ilvl w:val="0"/>
          <w:numId w:val="13"/>
        </w:numPr>
        <w:spacing w:after="0" w:line="240" w:lineRule="auto"/>
        <w:rPr>
          <w:sz w:val="24"/>
          <w:szCs w:val="24"/>
        </w:rPr>
      </w:pPr>
      <w:r w:rsidRPr="00BF3337">
        <w:rPr>
          <w:sz w:val="24"/>
          <w:szCs w:val="24"/>
        </w:rPr>
        <w:t>Avoid bringing home leftovers for pets. Human food – often containing fatty</w:t>
      </w:r>
      <w:r w:rsidR="00EB73F3">
        <w:rPr>
          <w:sz w:val="24"/>
          <w:szCs w:val="24"/>
        </w:rPr>
        <w:t xml:space="preserve"> or</w:t>
      </w:r>
      <w:r w:rsidRPr="00BF3337">
        <w:rPr>
          <w:sz w:val="24"/>
          <w:szCs w:val="24"/>
        </w:rPr>
        <w:t xml:space="preserve"> spicy </w:t>
      </w:r>
      <w:r w:rsidR="00EB73F3">
        <w:rPr>
          <w:sz w:val="24"/>
          <w:szCs w:val="24"/>
        </w:rPr>
        <w:t xml:space="preserve">ingredients </w:t>
      </w:r>
      <w:r w:rsidRPr="00BF3337">
        <w:rPr>
          <w:sz w:val="24"/>
          <w:szCs w:val="24"/>
        </w:rPr>
        <w:t xml:space="preserve">or bones – can be hazardous to your pet. Some top offenders include chocolate, coffee, citrus, onions, grapes, nuts, coconut, dairy and yeast dough.  </w:t>
      </w:r>
    </w:p>
    <w:p w14:paraId="55C58480" w14:textId="77777777" w:rsidR="00BF3337" w:rsidRPr="00BF3337" w:rsidRDefault="00BF3337" w:rsidP="00BF3337">
      <w:pPr>
        <w:numPr>
          <w:ilvl w:val="0"/>
          <w:numId w:val="13"/>
        </w:numPr>
        <w:spacing w:after="0" w:line="240" w:lineRule="auto"/>
        <w:rPr>
          <w:sz w:val="24"/>
          <w:szCs w:val="24"/>
        </w:rPr>
      </w:pPr>
      <w:r w:rsidRPr="00BF3337">
        <w:rPr>
          <w:sz w:val="24"/>
          <w:szCs w:val="24"/>
        </w:rPr>
        <w:t xml:space="preserve">Being careful doesn’t mean you have to leave your pet out of the festivities – there are plenty of store-bought or homemade options for special pet treats. Stock up on those for the holidays so they can join the fun. </w:t>
      </w:r>
    </w:p>
    <w:p w14:paraId="1578FD17" w14:textId="77777777" w:rsidR="00BF3337" w:rsidRPr="00BF3337" w:rsidRDefault="00BF3337" w:rsidP="00BF3337">
      <w:pPr>
        <w:spacing w:after="0" w:line="240" w:lineRule="auto"/>
        <w:rPr>
          <w:b/>
          <w:bCs/>
          <w:sz w:val="24"/>
          <w:szCs w:val="24"/>
        </w:rPr>
      </w:pPr>
    </w:p>
    <w:p w14:paraId="5D9225FC" w14:textId="77777777" w:rsidR="00BF3337" w:rsidRPr="00BF3337" w:rsidRDefault="00BF3337" w:rsidP="00BF3337">
      <w:pPr>
        <w:spacing w:after="0" w:line="240" w:lineRule="auto"/>
        <w:rPr>
          <w:b/>
          <w:bCs/>
          <w:sz w:val="24"/>
          <w:szCs w:val="24"/>
        </w:rPr>
      </w:pPr>
      <w:r w:rsidRPr="00BF3337">
        <w:rPr>
          <w:b/>
          <w:bCs/>
          <w:sz w:val="24"/>
          <w:szCs w:val="24"/>
        </w:rPr>
        <w:t>Entertaining</w:t>
      </w:r>
    </w:p>
    <w:p w14:paraId="4AC80B17" w14:textId="6BDE36B4" w:rsidR="00BF3337" w:rsidRPr="00BF3337" w:rsidRDefault="00BF3337" w:rsidP="00BF3337">
      <w:pPr>
        <w:spacing w:after="0" w:line="240" w:lineRule="auto"/>
        <w:rPr>
          <w:sz w:val="24"/>
          <w:szCs w:val="24"/>
        </w:rPr>
      </w:pPr>
      <w:r w:rsidRPr="00BF3337">
        <w:rPr>
          <w:sz w:val="24"/>
          <w:szCs w:val="24"/>
        </w:rPr>
        <w:t>If you’re planning to host guests, remember that parties and get-togethers can stress pets out or upset their routine. Here are some ways to keep them safe and calm</w:t>
      </w:r>
      <w:r w:rsidR="00EB73F3">
        <w:rPr>
          <w:sz w:val="24"/>
          <w:szCs w:val="24"/>
        </w:rPr>
        <w:t>:</w:t>
      </w:r>
    </w:p>
    <w:p w14:paraId="775E4353" w14:textId="77777777" w:rsidR="00BF3337" w:rsidRPr="00BF3337" w:rsidRDefault="00BF3337" w:rsidP="00BF3337">
      <w:pPr>
        <w:numPr>
          <w:ilvl w:val="0"/>
          <w:numId w:val="11"/>
        </w:numPr>
        <w:spacing w:after="0" w:line="240" w:lineRule="auto"/>
        <w:rPr>
          <w:sz w:val="24"/>
          <w:szCs w:val="24"/>
        </w:rPr>
      </w:pPr>
      <w:r w:rsidRPr="00BF3337">
        <w:rPr>
          <w:sz w:val="24"/>
          <w:szCs w:val="24"/>
        </w:rPr>
        <w:t xml:space="preserve">Give pets a room or space of their own, where they can retreat to if feeling stressed or overwhelmed. Stock it with fresh water, a bed and their favorite toys. </w:t>
      </w:r>
    </w:p>
    <w:p w14:paraId="7649BC6A" w14:textId="77777777" w:rsidR="00BF3337" w:rsidRPr="00BF3337" w:rsidRDefault="00BF3337" w:rsidP="00BF3337">
      <w:pPr>
        <w:numPr>
          <w:ilvl w:val="0"/>
          <w:numId w:val="11"/>
        </w:numPr>
        <w:spacing w:after="0" w:line="240" w:lineRule="auto"/>
        <w:rPr>
          <w:sz w:val="24"/>
          <w:szCs w:val="24"/>
        </w:rPr>
      </w:pPr>
      <w:r w:rsidRPr="00BF3337">
        <w:rPr>
          <w:sz w:val="24"/>
          <w:szCs w:val="24"/>
        </w:rPr>
        <w:t xml:space="preserve">If celebrating at New Year’s, keep loud noises to a minimum.  </w:t>
      </w:r>
    </w:p>
    <w:p w14:paraId="05CE12B1" w14:textId="48B3D65A" w:rsidR="00BF3337" w:rsidRPr="00BF3337" w:rsidRDefault="00BF3337" w:rsidP="00BF3337">
      <w:pPr>
        <w:numPr>
          <w:ilvl w:val="0"/>
          <w:numId w:val="11"/>
        </w:numPr>
        <w:spacing w:after="0" w:line="240" w:lineRule="auto"/>
        <w:rPr>
          <w:sz w:val="24"/>
          <w:szCs w:val="24"/>
        </w:rPr>
      </w:pPr>
      <w:r w:rsidRPr="00BF3337">
        <w:rPr>
          <w:sz w:val="24"/>
          <w:szCs w:val="24"/>
        </w:rPr>
        <w:t>Animals sometimes will take advantage of the commotion or act out by getting into cabinets they don’t usually disturb, so be sure to</w:t>
      </w:r>
      <w:r w:rsidR="00EB73F3">
        <w:rPr>
          <w:sz w:val="24"/>
          <w:szCs w:val="24"/>
        </w:rPr>
        <w:t xml:space="preserve"> secure</w:t>
      </w:r>
      <w:r w:rsidRPr="00BF3337">
        <w:rPr>
          <w:sz w:val="24"/>
          <w:szCs w:val="24"/>
        </w:rPr>
        <w:t xml:space="preserve"> any medications, which can be extremely dangerous to animals.</w:t>
      </w:r>
    </w:p>
    <w:p w14:paraId="4DAFBE3B" w14:textId="77777777" w:rsidR="00BF3337" w:rsidRPr="00BF3337" w:rsidRDefault="00BF3337" w:rsidP="00BF3337">
      <w:pPr>
        <w:spacing w:after="0" w:line="240" w:lineRule="auto"/>
        <w:rPr>
          <w:sz w:val="24"/>
          <w:szCs w:val="24"/>
        </w:rPr>
      </w:pPr>
    </w:p>
    <w:p w14:paraId="6A21C488" w14:textId="77777777" w:rsidR="00BF3337" w:rsidRPr="00BF3337" w:rsidRDefault="00BF3337" w:rsidP="00BF3337">
      <w:pPr>
        <w:spacing w:after="0" w:line="240" w:lineRule="auto"/>
        <w:rPr>
          <w:sz w:val="24"/>
          <w:szCs w:val="24"/>
        </w:rPr>
      </w:pPr>
      <w:r w:rsidRPr="00BF3337">
        <w:rPr>
          <w:sz w:val="24"/>
          <w:szCs w:val="24"/>
        </w:rPr>
        <w:t xml:space="preserve">Keeping your pets safe this season just takes a little creativity, forethought and a new habit or two. And happily, the pet industry makes all kinds of pet-safe products and novelty items, so keeping the holidays safe for </w:t>
      </w:r>
      <w:r w:rsidRPr="00BF3337">
        <w:rPr>
          <w:i/>
          <w:iCs/>
          <w:sz w:val="24"/>
          <w:szCs w:val="24"/>
        </w:rPr>
        <w:t>all</w:t>
      </w:r>
      <w:r w:rsidRPr="00BF3337">
        <w:rPr>
          <w:sz w:val="24"/>
          <w:szCs w:val="24"/>
        </w:rPr>
        <w:t xml:space="preserve"> family members should be easier than ever. Happy holidays! </w:t>
      </w:r>
    </w:p>
    <w:p w14:paraId="2C7D9336" w14:textId="77777777" w:rsidR="000E78EE" w:rsidRPr="0082308E" w:rsidRDefault="000E78EE" w:rsidP="007C45F0">
      <w:pPr>
        <w:spacing w:after="0" w:line="240" w:lineRule="auto"/>
        <w:rPr>
          <w:sz w:val="24"/>
          <w:szCs w:val="24"/>
        </w:rPr>
      </w:pPr>
    </w:p>
    <w:p w14:paraId="6885577B" w14:textId="77777777" w:rsidR="005A33EB" w:rsidRPr="0082308E" w:rsidRDefault="005A33EB" w:rsidP="007C45F0">
      <w:pPr>
        <w:spacing w:after="0" w:line="240" w:lineRule="auto"/>
        <w:rPr>
          <w:sz w:val="24"/>
          <w:szCs w:val="24"/>
        </w:rPr>
      </w:pPr>
    </w:p>
    <w:p w14:paraId="5E79F3DB" w14:textId="77777777" w:rsidR="00D21901" w:rsidRDefault="00AF4332" w:rsidP="00960C73">
      <w:pPr>
        <w:spacing w:after="0" w:line="240" w:lineRule="auto"/>
        <w:jc w:val="both"/>
        <w:rPr>
          <w:rFonts w:cs="Calibri"/>
          <w:i/>
        </w:rPr>
      </w:pPr>
      <w:r w:rsidRPr="00274FA5">
        <w:rPr>
          <w:rFonts w:cs="Calibri"/>
          <w:i/>
        </w:rPr>
        <w:t xml:space="preserve">California Casualty has been serving the needs of educators since 1951 and is the only auto and home insurance company to earn the trust and endorsement of the </w:t>
      </w:r>
      <w:r w:rsidRPr="00960C73">
        <w:rPr>
          <w:rFonts w:cs="Calibri"/>
          <w:i/>
        </w:rPr>
        <w:t>N</w:t>
      </w:r>
      <w:r w:rsidR="00B857C4" w:rsidRPr="00960C73">
        <w:rPr>
          <w:rFonts w:cs="Calibri"/>
          <w:i/>
        </w:rPr>
        <w:t xml:space="preserve">ational </w:t>
      </w:r>
      <w:r w:rsidRPr="00960C73">
        <w:rPr>
          <w:rFonts w:cs="Calibri"/>
          <w:i/>
        </w:rPr>
        <w:t>E</w:t>
      </w:r>
      <w:r w:rsidR="00B857C4" w:rsidRPr="00960C73">
        <w:rPr>
          <w:rFonts w:cs="Calibri"/>
          <w:i/>
        </w:rPr>
        <w:t xml:space="preserve">ducation </w:t>
      </w:r>
      <w:r w:rsidRPr="00960C73">
        <w:rPr>
          <w:rFonts w:cs="Calibri"/>
          <w:i/>
        </w:rPr>
        <w:t>A</w:t>
      </w:r>
      <w:r w:rsidR="00B857C4" w:rsidRPr="00960C73">
        <w:rPr>
          <w:rFonts w:cs="Calibri"/>
          <w:i/>
        </w:rPr>
        <w:t>ssociation (NEA)</w:t>
      </w:r>
      <w:r w:rsidRPr="00960C73">
        <w:rPr>
          <w:rFonts w:cs="Calibri"/>
          <w:i/>
        </w:rPr>
        <w:t xml:space="preserve">. </w:t>
      </w:r>
      <w:r w:rsidRPr="00274FA5">
        <w:rPr>
          <w:rFonts w:cs="Calibri"/>
          <w:i/>
        </w:rPr>
        <w:t>As a result, NEA members qualify for exceptional rates, deductibles waived for vandalism or collisions to your vehicle parked at school, holiday or summer skip payment plans and free Identity Defense protection – exclusive benefits not available to the general public. Learn how to save by getting a quote at</w:t>
      </w:r>
      <w:r w:rsidR="00D1674F">
        <w:rPr>
          <w:rFonts w:cs="Calibri"/>
          <w:i/>
        </w:rPr>
        <w:t xml:space="preserve"> </w:t>
      </w:r>
      <w:hyperlink r:id="rId8" w:history="1">
        <w:r w:rsidR="00D1674F" w:rsidRPr="00D1674F">
          <w:rPr>
            <w:rStyle w:val="Hyperlink"/>
            <w:rFonts w:cs="Calibri"/>
            <w:i/>
          </w:rPr>
          <w:t>www.calcas.com/neamb</w:t>
        </w:r>
      </w:hyperlink>
      <w:r w:rsidRPr="00274FA5">
        <w:rPr>
          <w:rFonts w:cs="Calibri"/>
          <w:i/>
        </w:rPr>
        <w:t>, or by calling 1.800.800.9410.</w:t>
      </w:r>
    </w:p>
    <w:p w14:paraId="078D012A" w14:textId="77777777" w:rsidR="008155C5" w:rsidRDefault="008155C5" w:rsidP="00960C73">
      <w:pPr>
        <w:spacing w:after="0" w:line="240" w:lineRule="auto"/>
        <w:jc w:val="both"/>
        <w:rPr>
          <w:rFonts w:cs="Calibri"/>
          <w:i/>
        </w:rPr>
      </w:pPr>
    </w:p>
    <w:sectPr w:rsidR="008155C5" w:rsidSect="00A73525">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30D"/>
    <w:multiLevelType w:val="hybridMultilevel"/>
    <w:tmpl w:val="A97ED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B0909"/>
    <w:multiLevelType w:val="hybridMultilevel"/>
    <w:tmpl w:val="95E279E8"/>
    <w:lvl w:ilvl="0" w:tplc="04090001">
      <w:start w:val="1"/>
      <w:numFmt w:val="bullet"/>
      <w:lvlText w:val=""/>
      <w:lvlJc w:val="left"/>
      <w:pPr>
        <w:ind w:left="772" w:hanging="360"/>
      </w:pPr>
      <w:rPr>
        <w:rFonts w:ascii="Symbol" w:hAnsi="Symbol"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 w15:restartNumberingAfterBreak="0">
    <w:nsid w:val="1C7E4C6D"/>
    <w:multiLevelType w:val="hybridMultilevel"/>
    <w:tmpl w:val="557A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65EE"/>
    <w:multiLevelType w:val="hybridMultilevel"/>
    <w:tmpl w:val="2BBA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D4E60"/>
    <w:multiLevelType w:val="hybridMultilevel"/>
    <w:tmpl w:val="D924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C1CC4"/>
    <w:multiLevelType w:val="hybridMultilevel"/>
    <w:tmpl w:val="703E6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00567"/>
    <w:multiLevelType w:val="hybridMultilevel"/>
    <w:tmpl w:val="01D6CD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7" w15:restartNumberingAfterBreak="0">
    <w:nsid w:val="517A7758"/>
    <w:multiLevelType w:val="hybridMultilevel"/>
    <w:tmpl w:val="545E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42DF4"/>
    <w:multiLevelType w:val="hybridMultilevel"/>
    <w:tmpl w:val="01D6CD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 w15:restartNumberingAfterBreak="0">
    <w:nsid w:val="60056D86"/>
    <w:multiLevelType w:val="hybridMultilevel"/>
    <w:tmpl w:val="159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86436"/>
    <w:multiLevelType w:val="hybridMultilevel"/>
    <w:tmpl w:val="811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62E9E"/>
    <w:multiLevelType w:val="hybridMultilevel"/>
    <w:tmpl w:val="5618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9572F"/>
    <w:multiLevelType w:val="hybridMultilevel"/>
    <w:tmpl w:val="5B0C3704"/>
    <w:lvl w:ilvl="0" w:tplc="1CE6E5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num>
  <w:num w:numId="5">
    <w:abstractNumId w:val="0"/>
  </w:num>
  <w:num w:numId="6">
    <w:abstractNumId w:val="12"/>
  </w:num>
  <w:num w:numId="7">
    <w:abstractNumId w:val="2"/>
  </w:num>
  <w:num w:numId="8">
    <w:abstractNumId w:val="5"/>
  </w:num>
  <w:num w:numId="9">
    <w:abstractNumId w:val="10"/>
  </w:num>
  <w:num w:numId="10">
    <w:abstractNumId w:val="11"/>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01"/>
    <w:rsid w:val="000A24CB"/>
    <w:rsid w:val="000A2728"/>
    <w:rsid w:val="000A6A89"/>
    <w:rsid w:val="000E78EE"/>
    <w:rsid w:val="00103525"/>
    <w:rsid w:val="00105DDE"/>
    <w:rsid w:val="001764C9"/>
    <w:rsid w:val="00177658"/>
    <w:rsid w:val="001835EC"/>
    <w:rsid w:val="001A0F27"/>
    <w:rsid w:val="001F61FC"/>
    <w:rsid w:val="002225FC"/>
    <w:rsid w:val="002B1A36"/>
    <w:rsid w:val="002E61A9"/>
    <w:rsid w:val="002F05A8"/>
    <w:rsid w:val="002F23DB"/>
    <w:rsid w:val="00336BC5"/>
    <w:rsid w:val="00351342"/>
    <w:rsid w:val="003546F2"/>
    <w:rsid w:val="003A6C1E"/>
    <w:rsid w:val="003E518E"/>
    <w:rsid w:val="003F6B18"/>
    <w:rsid w:val="00402ADF"/>
    <w:rsid w:val="00471DD0"/>
    <w:rsid w:val="004742B5"/>
    <w:rsid w:val="00490C16"/>
    <w:rsid w:val="00494C13"/>
    <w:rsid w:val="004A49AB"/>
    <w:rsid w:val="004B331A"/>
    <w:rsid w:val="004C78EC"/>
    <w:rsid w:val="00524BBD"/>
    <w:rsid w:val="0053112A"/>
    <w:rsid w:val="00555F10"/>
    <w:rsid w:val="005A069E"/>
    <w:rsid w:val="005A2952"/>
    <w:rsid w:val="005A33EB"/>
    <w:rsid w:val="005C7E8E"/>
    <w:rsid w:val="005D05FB"/>
    <w:rsid w:val="005D1074"/>
    <w:rsid w:val="00651971"/>
    <w:rsid w:val="006950DC"/>
    <w:rsid w:val="00695E90"/>
    <w:rsid w:val="006D5C4E"/>
    <w:rsid w:val="007129CF"/>
    <w:rsid w:val="0075610E"/>
    <w:rsid w:val="00791F66"/>
    <w:rsid w:val="007A469F"/>
    <w:rsid w:val="007B48F5"/>
    <w:rsid w:val="007C45F0"/>
    <w:rsid w:val="00800246"/>
    <w:rsid w:val="0080360A"/>
    <w:rsid w:val="00803A0B"/>
    <w:rsid w:val="00803AB6"/>
    <w:rsid w:val="00814DD3"/>
    <w:rsid w:val="008155C5"/>
    <w:rsid w:val="0082068E"/>
    <w:rsid w:val="008220F6"/>
    <w:rsid w:val="0082308E"/>
    <w:rsid w:val="008271A2"/>
    <w:rsid w:val="00855D73"/>
    <w:rsid w:val="008678D0"/>
    <w:rsid w:val="00874C71"/>
    <w:rsid w:val="008E58A7"/>
    <w:rsid w:val="009016C2"/>
    <w:rsid w:val="009555B3"/>
    <w:rsid w:val="00960C73"/>
    <w:rsid w:val="009F69D3"/>
    <w:rsid w:val="00A46DA5"/>
    <w:rsid w:val="00A73525"/>
    <w:rsid w:val="00AF4332"/>
    <w:rsid w:val="00B34EB5"/>
    <w:rsid w:val="00B36A18"/>
    <w:rsid w:val="00B57EF0"/>
    <w:rsid w:val="00B857C4"/>
    <w:rsid w:val="00B9562E"/>
    <w:rsid w:val="00BB1889"/>
    <w:rsid w:val="00BE362E"/>
    <w:rsid w:val="00BF3337"/>
    <w:rsid w:val="00BF6C9A"/>
    <w:rsid w:val="00C51FBB"/>
    <w:rsid w:val="00C55711"/>
    <w:rsid w:val="00C6175B"/>
    <w:rsid w:val="00C67DA4"/>
    <w:rsid w:val="00C72FD5"/>
    <w:rsid w:val="00C768A1"/>
    <w:rsid w:val="00CD52D6"/>
    <w:rsid w:val="00D1674F"/>
    <w:rsid w:val="00D17FC3"/>
    <w:rsid w:val="00D21901"/>
    <w:rsid w:val="00D24A28"/>
    <w:rsid w:val="00D45E36"/>
    <w:rsid w:val="00D54C33"/>
    <w:rsid w:val="00D62A73"/>
    <w:rsid w:val="00DC18F0"/>
    <w:rsid w:val="00DD3386"/>
    <w:rsid w:val="00E052B0"/>
    <w:rsid w:val="00E42C3B"/>
    <w:rsid w:val="00E55D35"/>
    <w:rsid w:val="00EB73F3"/>
    <w:rsid w:val="00EC0B26"/>
    <w:rsid w:val="00ED3A5C"/>
    <w:rsid w:val="00ED43AC"/>
    <w:rsid w:val="00EF5947"/>
    <w:rsid w:val="00F11B40"/>
    <w:rsid w:val="00F23038"/>
    <w:rsid w:val="00F33CFC"/>
    <w:rsid w:val="00F53373"/>
    <w:rsid w:val="00FB5847"/>
    <w:rsid w:val="00FC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F9AA"/>
  <w15:docId w15:val="{B68E4551-01B8-4512-9A49-FD99022D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01"/>
    <w:rPr>
      <w:rFonts w:ascii="Tahoma" w:hAnsi="Tahoma" w:cs="Tahoma"/>
      <w:sz w:val="16"/>
      <w:szCs w:val="16"/>
    </w:rPr>
  </w:style>
  <w:style w:type="character" w:styleId="Hyperlink">
    <w:name w:val="Hyperlink"/>
    <w:basedOn w:val="DefaultParagraphFont"/>
    <w:uiPriority w:val="99"/>
    <w:unhideWhenUsed/>
    <w:rsid w:val="00D21901"/>
    <w:rPr>
      <w:color w:val="0000FF" w:themeColor="hyperlink"/>
      <w:u w:val="single"/>
    </w:rPr>
  </w:style>
  <w:style w:type="character" w:styleId="FollowedHyperlink">
    <w:name w:val="FollowedHyperlink"/>
    <w:basedOn w:val="DefaultParagraphFont"/>
    <w:uiPriority w:val="99"/>
    <w:semiHidden/>
    <w:unhideWhenUsed/>
    <w:rsid w:val="0080360A"/>
    <w:rPr>
      <w:color w:val="800080" w:themeColor="followedHyperlink"/>
      <w:u w:val="single"/>
    </w:rPr>
  </w:style>
  <w:style w:type="paragraph" w:styleId="ListParagraph">
    <w:name w:val="List Paragraph"/>
    <w:basedOn w:val="Normal"/>
    <w:uiPriority w:val="34"/>
    <w:qFormat/>
    <w:rsid w:val="004A49AB"/>
    <w:pPr>
      <w:ind w:left="720"/>
      <w:contextualSpacing/>
    </w:pPr>
  </w:style>
  <w:style w:type="character" w:styleId="Strong">
    <w:name w:val="Strong"/>
    <w:basedOn w:val="DefaultParagraphFont"/>
    <w:uiPriority w:val="22"/>
    <w:qFormat/>
    <w:rsid w:val="00C6175B"/>
    <w:rPr>
      <w:b/>
      <w:bCs/>
    </w:rPr>
  </w:style>
  <w:style w:type="character" w:styleId="CommentReference">
    <w:name w:val="annotation reference"/>
    <w:basedOn w:val="DefaultParagraphFont"/>
    <w:uiPriority w:val="99"/>
    <w:semiHidden/>
    <w:unhideWhenUsed/>
    <w:rsid w:val="00B34EB5"/>
    <w:rPr>
      <w:sz w:val="16"/>
      <w:szCs w:val="16"/>
    </w:rPr>
  </w:style>
  <w:style w:type="paragraph" w:styleId="CommentText">
    <w:name w:val="annotation text"/>
    <w:basedOn w:val="Normal"/>
    <w:link w:val="CommentTextChar"/>
    <w:uiPriority w:val="99"/>
    <w:semiHidden/>
    <w:unhideWhenUsed/>
    <w:rsid w:val="00B34EB5"/>
    <w:pPr>
      <w:spacing w:line="240" w:lineRule="auto"/>
    </w:pPr>
    <w:rPr>
      <w:sz w:val="20"/>
      <w:szCs w:val="20"/>
    </w:rPr>
  </w:style>
  <w:style w:type="character" w:customStyle="1" w:styleId="CommentTextChar">
    <w:name w:val="Comment Text Char"/>
    <w:basedOn w:val="DefaultParagraphFont"/>
    <w:link w:val="CommentText"/>
    <w:uiPriority w:val="99"/>
    <w:semiHidden/>
    <w:rsid w:val="00B34EB5"/>
    <w:rPr>
      <w:sz w:val="20"/>
      <w:szCs w:val="20"/>
    </w:rPr>
  </w:style>
  <w:style w:type="paragraph" w:styleId="CommentSubject">
    <w:name w:val="annotation subject"/>
    <w:basedOn w:val="CommentText"/>
    <w:next w:val="CommentText"/>
    <w:link w:val="CommentSubjectChar"/>
    <w:uiPriority w:val="99"/>
    <w:semiHidden/>
    <w:unhideWhenUsed/>
    <w:rsid w:val="00B34EB5"/>
    <w:rPr>
      <w:b/>
      <w:bCs/>
    </w:rPr>
  </w:style>
  <w:style w:type="character" w:customStyle="1" w:styleId="CommentSubjectChar">
    <w:name w:val="Comment Subject Char"/>
    <w:basedOn w:val="CommentTextChar"/>
    <w:link w:val="CommentSubject"/>
    <w:uiPriority w:val="99"/>
    <w:semiHidden/>
    <w:rsid w:val="00B34EB5"/>
    <w:rPr>
      <w:b/>
      <w:bCs/>
      <w:sz w:val="20"/>
      <w:szCs w:val="20"/>
    </w:rPr>
  </w:style>
  <w:style w:type="character" w:customStyle="1" w:styleId="UnresolvedMention1">
    <w:name w:val="Unresolved Mention1"/>
    <w:basedOn w:val="DefaultParagraphFont"/>
    <w:uiPriority w:val="99"/>
    <w:semiHidden/>
    <w:unhideWhenUsed/>
    <w:rsid w:val="00105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cas.com/neamb" TargetMode="External"/><Relationship Id="rId3" Type="http://schemas.openxmlformats.org/officeDocument/2006/relationships/settings" Target="settings.xml"/><Relationship Id="rId7" Type="http://schemas.openxmlformats.org/officeDocument/2006/relationships/hyperlink" Target="https://mycalcas.com/2021/11/easy-pet-treat-reci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alcas.com/2022/05/8-pet-friendly-house-plants-that-can-improve-your-healt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Goldberg</dc:creator>
  <cp:lastModifiedBy>Weaver, Maureen [MB]</cp:lastModifiedBy>
  <cp:revision>2</cp:revision>
  <cp:lastPrinted>2020-02-24T21:15:00Z</cp:lastPrinted>
  <dcterms:created xsi:type="dcterms:W3CDTF">2022-11-09T20:14:00Z</dcterms:created>
  <dcterms:modified xsi:type="dcterms:W3CDTF">2022-11-09T20:14:00Z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